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CA" w:rsidRDefault="00071CCA" w:rsidP="00133A59">
      <w:pPr>
        <w:pStyle w:val="Testname"/>
      </w:pPr>
      <w:bookmarkStart w:id="0" w:name="_GoBack"/>
      <w:r>
        <w:t>EXTRA CREDIT    30 POINTS – 2 POINTS PER CORRECT ANSWER</w:t>
      </w:r>
    </w:p>
    <w:p w:rsidR="00BC40F3" w:rsidRDefault="00D76170" w:rsidP="00133A59">
      <w:pPr>
        <w:pStyle w:val="Testname"/>
      </w:pPr>
      <w:r>
        <w:t xml:space="preserve">Cell Activity URL: </w:t>
      </w:r>
      <w:hyperlink r:id="rId8" w:tgtFrame="_blank" w:history="1">
        <w:r w:rsidR="00071CCA" w:rsidRPr="00071CCA">
          <w:rPr>
            <w:rStyle w:val="Hyperlink"/>
            <w:rFonts w:ascii="Helvetica" w:hAnsi="Helvetica" w:cs="Helvetica"/>
            <w:color w:val="0073A7"/>
            <w:sz w:val="19"/>
            <w:szCs w:val="19"/>
            <w:shd w:val="clear" w:color="auto" w:fill="FFFFFF"/>
          </w:rPr>
          <w:t>http://www.sheppardsoftware.com/health/anatomy/cell/cell_game.htm</w:t>
        </w:r>
      </w:hyperlink>
    </w:p>
    <w:p w:rsidR="00DB09A2" w:rsidRDefault="00DB09A2" w:rsidP="00DB09A2">
      <w:pPr>
        <w:pStyle w:val="Instructionstitle"/>
      </w:pPr>
      <w:r>
        <w:t>Instructions</w:t>
      </w:r>
    </w:p>
    <w:p w:rsidR="00A44BD6" w:rsidRPr="00EF1087" w:rsidRDefault="00071CCA" w:rsidP="00071CCA">
      <w:pPr>
        <w:pStyle w:val="ListParagraph"/>
        <w:numPr>
          <w:ilvl w:val="0"/>
          <w:numId w:val="9"/>
        </w:numPr>
      </w:pPr>
      <w:r w:rsidRPr="00071CC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On the tutorial page of </w:t>
      </w:r>
      <w:hyperlink r:id="rId9" w:tgtFrame="_blank" w:history="1">
        <w:r w:rsidRPr="00071CCA">
          <w:rPr>
            <w:rStyle w:val="Hyperlink"/>
            <w:rFonts w:ascii="Helvetica" w:hAnsi="Helvetica" w:cs="Helvetica"/>
            <w:color w:val="0073A7"/>
            <w:sz w:val="19"/>
            <w:szCs w:val="19"/>
            <w:shd w:val="clear" w:color="auto" w:fill="FFFFFF"/>
          </w:rPr>
          <w:t>http://www.sheppardsoftware.com/health/anatomy/cell/cell_game.htm</w:t>
        </w:r>
      </w:hyperlink>
      <w:r w:rsidRPr="00071CC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 for the animal cell, what statement is true regarding the order of the organelle names listed on the right side?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The endoplasmic reticulum is listed first.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 Ribosomes are listed last.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 The cytoplasm is listed last.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 The plasma membrane is listed first.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Describe what happens to the background once you have completed the tutorial.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The color changes and things swim by.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Cells jump up saying YOU DID IT!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the background spells out CONGRATS!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The background asks if you are ready to take the quiz now.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 w:rsidRPr="00071CC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Go to the animal cell quiz located at </w:t>
      </w:r>
      <w:hyperlink r:id="rId10" w:tgtFrame="_blank" w:history="1">
        <w:r w:rsidRPr="00071CCA">
          <w:rPr>
            <w:rFonts w:ascii="Helvetica" w:hAnsi="Helvetica" w:cs="Helvetica"/>
            <w:color w:val="0073A7"/>
            <w:sz w:val="19"/>
            <w:szCs w:val="19"/>
            <w:u w:val="single"/>
            <w:shd w:val="clear" w:color="auto" w:fill="FFFFFF"/>
          </w:rPr>
          <w:t>http://www.sheppardsoftware.com/health/anatomy/cell/cell_quiz.htm</w:t>
        </w:r>
      </w:hyperlink>
      <w:r w:rsidRPr="00071CCA"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. Chose the answer below that describes the text on this page. 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It says if you answer all the questions correctly, you will see a cell divide!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It says if you answer all the questions correctly, you will see a cell cel</w:t>
      </w:r>
      <w:r>
        <w:t>l-</w:t>
      </w:r>
      <w:proofErr w:type="spellStart"/>
      <w:r>
        <w:t>ebrate</w:t>
      </w:r>
      <w:proofErr w:type="spellEnd"/>
      <w:r>
        <w:t>!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It says if you answer all the questions correctly, you will see a cell dance!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It says if you answer all the questions correctly, you will see a cell party!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This key organelle holds the cell's genetic material, and dictates which proteins the cell produces.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Nucleus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Lysosome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Ribosome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Peroxisome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Like a packaging plant, this organelle puts lipids and proteins in packets (vesicles), and sends them to different parts of the cell.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Golgi Apparatus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Ribosome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Endoplasmic Reticulum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Lysosome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These little organelles follow instructions from the nucleus and create proteins that the cell needs.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Ribosomes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Lysosomes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Mitochondria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Golgi Apparatus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lastRenderedPageBreak/>
        <w:t>This thin lining controls what molecules enter and leave the cell.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Plasma Membrane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Nuclear Membrane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Golgi Apparatus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Lysosome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This fluid maintains the internal pressure of the cell, and holds many important nutrients.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Cytoplasm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Nucleoplasm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Lysosome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Ribosome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These organelles break down the cell's waste products and detoxify poisons.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</w:t>
      </w:r>
      <w:r>
        <w:t xml:space="preserve">Lysosomes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Ribosomes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Mitochondria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Golgi Apparatus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This organelle contains DNA tightly packed into chromosomes.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Nucleus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Cytoplasm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Golgi Apparatus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Plasma Membrane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This key organelle holds the cell's genetic material, and dictates which proteins the cell produces.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Nucleus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</w:t>
      </w:r>
      <w:proofErr w:type="spellStart"/>
      <w:r>
        <w:t>Robosomes</w:t>
      </w:r>
      <w:proofErr w:type="spellEnd"/>
      <w:r>
        <w:t xml:space="preserve">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Lysosomes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Golgi Apparatus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This network of folds is dotted with ribosomes, which make proteins. It ships these proteins to the cell membrane or to other organelles.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Endoplasmic Reticulum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Golgi Apparatus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Nucleus </w:t>
      </w:r>
    </w:p>
    <w:p w:rsidR="00EF1087" w:rsidRPr="00071CCA" w:rsidRDefault="00EF1087" w:rsidP="00EF1087">
      <w:pPr>
        <w:pStyle w:val="ListParagraph"/>
        <w:numPr>
          <w:ilvl w:val="1"/>
          <w:numId w:val="9"/>
        </w:numPr>
      </w:pPr>
      <w:r>
        <w:t xml:space="preserve">  Plasma Membrane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This organelle often ships proteins to the Golgi Apparatus.</w:t>
      </w:r>
    </w:p>
    <w:p w:rsidR="00EF1087" w:rsidRDefault="00EF1087" w:rsidP="00BC2A7F">
      <w:pPr>
        <w:pStyle w:val="ListParagraph"/>
        <w:numPr>
          <w:ilvl w:val="1"/>
          <w:numId w:val="9"/>
        </w:numPr>
      </w:pPr>
      <w:r>
        <w:t xml:space="preserve">  Endoplasmic Reticulum </w:t>
      </w:r>
    </w:p>
    <w:p w:rsidR="00EF1087" w:rsidRDefault="00EF1087" w:rsidP="00682F7E">
      <w:pPr>
        <w:pStyle w:val="ListParagraph"/>
        <w:numPr>
          <w:ilvl w:val="1"/>
          <w:numId w:val="9"/>
        </w:numPr>
      </w:pPr>
      <w:r>
        <w:t xml:space="preserve">   Ribosome </w:t>
      </w:r>
    </w:p>
    <w:p w:rsidR="00EF1087" w:rsidRDefault="00EF1087" w:rsidP="008F430E">
      <w:pPr>
        <w:pStyle w:val="ListParagraph"/>
        <w:numPr>
          <w:ilvl w:val="1"/>
          <w:numId w:val="9"/>
        </w:numPr>
      </w:pPr>
      <w:r>
        <w:t xml:space="preserve">   Golgi Apparatus </w:t>
      </w:r>
    </w:p>
    <w:p w:rsidR="00EF1087" w:rsidRPr="00071CCA" w:rsidRDefault="00EF1087" w:rsidP="00BB3801">
      <w:pPr>
        <w:pStyle w:val="ListParagraph"/>
        <w:numPr>
          <w:ilvl w:val="1"/>
          <w:numId w:val="9"/>
        </w:numPr>
      </w:pPr>
      <w:r>
        <w:t xml:space="preserve">   Lysosome 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What color does the Endoplasmic Reticulum change to when you place your cursor over it?</w:t>
      </w:r>
    </w:p>
    <w:p w:rsidR="00EF1087" w:rsidRDefault="00EF1087" w:rsidP="005F1323">
      <w:pPr>
        <w:pStyle w:val="ListParagraph"/>
        <w:numPr>
          <w:ilvl w:val="1"/>
          <w:numId w:val="9"/>
        </w:numPr>
      </w:pPr>
      <w:r>
        <w:t xml:space="preserve">blue </w:t>
      </w:r>
    </w:p>
    <w:p w:rsidR="00EF1087" w:rsidRDefault="00EF1087" w:rsidP="00643A90">
      <w:pPr>
        <w:pStyle w:val="ListParagraph"/>
        <w:numPr>
          <w:ilvl w:val="1"/>
          <w:numId w:val="9"/>
        </w:numPr>
      </w:pPr>
      <w:r>
        <w:t xml:space="preserve">   red </w:t>
      </w:r>
    </w:p>
    <w:p w:rsidR="00EF1087" w:rsidRDefault="00EF1087" w:rsidP="00643A90">
      <w:pPr>
        <w:pStyle w:val="ListParagraph"/>
        <w:numPr>
          <w:ilvl w:val="1"/>
          <w:numId w:val="9"/>
        </w:numPr>
      </w:pPr>
      <w:r>
        <w:t xml:space="preserve">   pink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 green </w:t>
      </w:r>
    </w:p>
    <w:p w:rsidR="00071CCA" w:rsidRPr="00EF1087" w:rsidRDefault="00071CCA" w:rsidP="00071CCA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lastRenderedPageBreak/>
        <w:t>These organelles produce a molecule called ATP, which serves as fuel for the cell.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Mitochondria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Ribosomes </w:t>
      </w:r>
    </w:p>
    <w:p w:rsidR="00EF1087" w:rsidRDefault="00EF1087" w:rsidP="00EF1087">
      <w:pPr>
        <w:pStyle w:val="ListParagraph"/>
        <w:numPr>
          <w:ilvl w:val="1"/>
          <w:numId w:val="9"/>
        </w:numPr>
      </w:pPr>
      <w:r>
        <w:t xml:space="preserve">  Lysosomes </w:t>
      </w:r>
    </w:p>
    <w:p w:rsidR="00EF1087" w:rsidRPr="00CE24D9" w:rsidRDefault="00EF1087" w:rsidP="00EF1087">
      <w:pPr>
        <w:pStyle w:val="ListParagraph"/>
        <w:numPr>
          <w:ilvl w:val="1"/>
          <w:numId w:val="9"/>
        </w:numPr>
      </w:pPr>
      <w:r>
        <w:t xml:space="preserve">  Cytoplasm</w:t>
      </w:r>
    </w:p>
    <w:bookmarkEnd w:id="0"/>
    <w:p w:rsidR="003C703B" w:rsidRPr="00CE24D9" w:rsidRDefault="003C703B" w:rsidP="00EF1087"/>
    <w:sectPr w:rsidR="003C703B" w:rsidRPr="00CE24D9" w:rsidSect="00B90B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86" w:rsidRDefault="00EE4A86" w:rsidP="004F07FE">
      <w:pPr>
        <w:spacing w:after="0" w:line="240" w:lineRule="auto"/>
      </w:pPr>
      <w:r>
        <w:separator/>
      </w:r>
    </w:p>
  </w:endnote>
  <w:endnote w:type="continuationSeparator" w:id="0">
    <w:p w:rsidR="00EE4A86" w:rsidRDefault="00EE4A86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10" w:rsidRPr="00466DC7" w:rsidRDefault="00466DC7" w:rsidP="00466DC7">
    <w:pPr>
      <w:pStyle w:val="Pagenumbers"/>
    </w:pPr>
    <w:r>
      <w:t xml:space="preserve">Page </w:t>
    </w:r>
    <w:r w:rsidR="00EE4A86">
      <w:fldChar w:fldCharType="begin"/>
    </w:r>
    <w:r w:rsidR="00EE4A86">
      <w:instrText xml:space="preserve"> PAGE   \* MERGEFORMAT </w:instrText>
    </w:r>
    <w:r w:rsidR="00EE4A86">
      <w:fldChar w:fldCharType="separate"/>
    </w:r>
    <w:r w:rsidR="00EF1087">
      <w:rPr>
        <w:noProof/>
      </w:rPr>
      <w:t>2</w:t>
    </w:r>
    <w:r w:rsidR="00EE4A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86" w:rsidRDefault="00EE4A86" w:rsidP="004F07FE">
      <w:pPr>
        <w:spacing w:after="0" w:line="240" w:lineRule="auto"/>
      </w:pPr>
      <w:r>
        <w:separator/>
      </w:r>
    </w:p>
  </w:footnote>
  <w:footnote w:type="continuationSeparator" w:id="0">
    <w:p w:rsidR="00EE4A86" w:rsidRDefault="00EE4A86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742"/>
    </w:sdtPr>
    <w:sdtEndPr/>
    <w:sdtContent>
      <w:p w:rsidR="004C612E" w:rsidRPr="0078473A" w:rsidRDefault="00D76170" w:rsidP="0078473A">
        <w:pPr>
          <w:pStyle w:val="Tipsforusingthistemplate"/>
        </w:pPr>
        <w:r>
          <w:t xml:space="preserve">BIOLOGY 101 </w:t>
        </w:r>
        <w:r w:rsidR="00071CCA">
          <w:t xml:space="preserve">EXTRA CREDIT </w:t>
        </w:r>
        <w:r>
          <w:t xml:space="preserve">CELL ACTIVITY                        </w:t>
        </w:r>
        <w:r>
          <w:tab/>
        </w:r>
        <w:r w:rsidR="00071CCA">
          <w:t>NAME_______________</w:t>
        </w:r>
        <w:r>
          <w:t>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235"/>
    <w:multiLevelType w:val="hybridMultilevel"/>
    <w:tmpl w:val="142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0"/>
    <w:rsid w:val="00032D07"/>
    <w:rsid w:val="00071CCA"/>
    <w:rsid w:val="000C6702"/>
    <w:rsid w:val="000E05EC"/>
    <w:rsid w:val="000E62F6"/>
    <w:rsid w:val="000E6942"/>
    <w:rsid w:val="000F4721"/>
    <w:rsid w:val="001068A0"/>
    <w:rsid w:val="00133A59"/>
    <w:rsid w:val="00147B28"/>
    <w:rsid w:val="001C122E"/>
    <w:rsid w:val="001C2E47"/>
    <w:rsid w:val="001F06E3"/>
    <w:rsid w:val="0020041F"/>
    <w:rsid w:val="00212C2F"/>
    <w:rsid w:val="0024033D"/>
    <w:rsid w:val="002A52D0"/>
    <w:rsid w:val="002F6B40"/>
    <w:rsid w:val="00302E28"/>
    <w:rsid w:val="0035541E"/>
    <w:rsid w:val="00381AB4"/>
    <w:rsid w:val="003A176D"/>
    <w:rsid w:val="003C703B"/>
    <w:rsid w:val="003D64A2"/>
    <w:rsid w:val="004619EC"/>
    <w:rsid w:val="00466DC7"/>
    <w:rsid w:val="004955F9"/>
    <w:rsid w:val="004C612E"/>
    <w:rsid w:val="004F07FE"/>
    <w:rsid w:val="005006E2"/>
    <w:rsid w:val="00546E22"/>
    <w:rsid w:val="0054737F"/>
    <w:rsid w:val="00572209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753E6"/>
    <w:rsid w:val="006E4C32"/>
    <w:rsid w:val="00710232"/>
    <w:rsid w:val="0073448A"/>
    <w:rsid w:val="007520F4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9004C"/>
    <w:rsid w:val="008A1390"/>
    <w:rsid w:val="008A1435"/>
    <w:rsid w:val="008A3C67"/>
    <w:rsid w:val="008C205F"/>
    <w:rsid w:val="008E47B2"/>
    <w:rsid w:val="008F2B9B"/>
    <w:rsid w:val="00915F39"/>
    <w:rsid w:val="00933B42"/>
    <w:rsid w:val="00942A1F"/>
    <w:rsid w:val="00951D4D"/>
    <w:rsid w:val="009B128D"/>
    <w:rsid w:val="009B6D0D"/>
    <w:rsid w:val="009C6445"/>
    <w:rsid w:val="009D7F91"/>
    <w:rsid w:val="00A44BD6"/>
    <w:rsid w:val="00A66420"/>
    <w:rsid w:val="00A84ED0"/>
    <w:rsid w:val="00AD00DC"/>
    <w:rsid w:val="00AD5E87"/>
    <w:rsid w:val="00AF3241"/>
    <w:rsid w:val="00B101A8"/>
    <w:rsid w:val="00B1432A"/>
    <w:rsid w:val="00B755B6"/>
    <w:rsid w:val="00B967F1"/>
    <w:rsid w:val="00BB74AB"/>
    <w:rsid w:val="00BC40F3"/>
    <w:rsid w:val="00BD5B0D"/>
    <w:rsid w:val="00C5093C"/>
    <w:rsid w:val="00C8278A"/>
    <w:rsid w:val="00CE24D9"/>
    <w:rsid w:val="00CF0768"/>
    <w:rsid w:val="00D107FF"/>
    <w:rsid w:val="00D45322"/>
    <w:rsid w:val="00D715B6"/>
    <w:rsid w:val="00D76170"/>
    <w:rsid w:val="00DB09A2"/>
    <w:rsid w:val="00E803C7"/>
    <w:rsid w:val="00EE0124"/>
    <w:rsid w:val="00EE32A9"/>
    <w:rsid w:val="00EE3590"/>
    <w:rsid w:val="00EE4A86"/>
    <w:rsid w:val="00EF1087"/>
    <w:rsid w:val="00F259B6"/>
    <w:rsid w:val="00F40F97"/>
    <w:rsid w:val="00F809B9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0CF08"/>
  <w15:docId w15:val="{9D7A3C9C-7343-4C8C-9E8D-BB6A919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character" w:styleId="Hyperlink">
    <w:name w:val="Hyperlink"/>
    <w:basedOn w:val="DefaultParagraphFont"/>
    <w:uiPriority w:val="99"/>
    <w:unhideWhenUsed/>
    <w:rsid w:val="00D7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50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4221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7305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078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277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51462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313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31688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417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9961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643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461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933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5615">
              <w:marLeft w:val="0"/>
              <w:marRight w:val="0"/>
              <w:marTop w:val="240"/>
              <w:marBottom w:val="120"/>
              <w:divBdr>
                <w:top w:val="single" w:sz="6" w:space="4" w:color="B5BFC7"/>
                <w:left w:val="single" w:sz="6" w:space="8" w:color="B5BFC7"/>
                <w:bottom w:val="single" w:sz="6" w:space="4" w:color="B5BFC7"/>
                <w:right w:val="single" w:sz="6" w:space="8" w:color="B5BFC7"/>
              </w:divBdr>
              <w:divsChild>
                <w:div w:id="323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4645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6284">
              <w:marLeft w:val="0"/>
              <w:marRight w:val="0"/>
              <w:marTop w:val="240"/>
              <w:marBottom w:val="120"/>
              <w:divBdr>
                <w:top w:val="single" w:sz="6" w:space="4" w:color="B5BFC7"/>
                <w:left w:val="single" w:sz="6" w:space="8" w:color="B5BFC7"/>
                <w:bottom w:val="single" w:sz="6" w:space="4" w:color="B5BFC7"/>
                <w:right w:val="single" w:sz="6" w:space="8" w:color="B5BFC7"/>
              </w:divBdr>
              <w:divsChild>
                <w:div w:id="2144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9585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98288">
              <w:marLeft w:val="0"/>
              <w:marRight w:val="0"/>
              <w:marTop w:val="240"/>
              <w:marBottom w:val="120"/>
              <w:divBdr>
                <w:top w:val="single" w:sz="6" w:space="4" w:color="B5BFC7"/>
                <w:left w:val="single" w:sz="6" w:space="8" w:color="B5BFC7"/>
                <w:bottom w:val="single" w:sz="6" w:space="4" w:color="B5BFC7"/>
                <w:right w:val="single" w:sz="6" w:space="8" w:color="B5BFC7"/>
              </w:divBdr>
              <w:divsChild>
                <w:div w:id="654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0277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9508">
              <w:marLeft w:val="0"/>
              <w:marRight w:val="0"/>
              <w:marTop w:val="240"/>
              <w:marBottom w:val="120"/>
              <w:divBdr>
                <w:top w:val="single" w:sz="6" w:space="4" w:color="B5BFC7"/>
                <w:left w:val="single" w:sz="6" w:space="8" w:color="B5BFC7"/>
                <w:bottom w:val="single" w:sz="6" w:space="4" w:color="B5BFC7"/>
                <w:right w:val="single" w:sz="6" w:space="8" w:color="B5BFC7"/>
              </w:divBdr>
              <w:divsChild>
                <w:div w:id="10134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health/anatomy/cell/cell_gam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ppardsoftware.com/health/anatomy/cell/cell_quiz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ppardsoftware.com/health/anatomy/cell/cell_game.ht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nd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4A"/>
    <w:rsid w:val="003F0F01"/>
    <w:rsid w:val="00B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E0FEFB77145908C03501E662C06A3">
    <w:name w:val="FD8E0FEFB77145908C03501E662C06A3"/>
  </w:style>
  <w:style w:type="paragraph" w:customStyle="1" w:styleId="6150DDE31AEA4C64B4A9B141A4C1B3B0">
    <w:name w:val="6150DDE31AEA4C64B4A9B141A4C1B3B0"/>
  </w:style>
  <w:style w:type="paragraph" w:customStyle="1" w:styleId="6DCF8D4AFC4B4536BA6F6EC9B609B019">
    <w:name w:val="6DCF8D4AFC4B4536BA6F6EC9B609B019"/>
  </w:style>
  <w:style w:type="paragraph" w:customStyle="1" w:styleId="D27D1FFDC374411FA0BA46F80D2F25DC">
    <w:name w:val="D27D1FFDC374411FA0BA46F80D2F25DC"/>
  </w:style>
  <w:style w:type="paragraph" w:customStyle="1" w:styleId="27BA04023A8D4074BB3CEDCAB5FBFCD1">
    <w:name w:val="27BA04023A8D4074BB3CEDCAB5FBFCD1"/>
  </w:style>
  <w:style w:type="paragraph" w:customStyle="1" w:styleId="F0C1621B038449FC9B2837E1EAC78587">
    <w:name w:val="F0C1621B038449FC9B2837E1EAC78587"/>
  </w:style>
  <w:style w:type="paragraph" w:customStyle="1" w:styleId="97835143E1574D219562017DD1283ACD">
    <w:name w:val="97835143E1574D219562017DD1283ACD"/>
  </w:style>
  <w:style w:type="paragraph" w:customStyle="1" w:styleId="68B0E8928DDE433394334860D1ED3F8D">
    <w:name w:val="68B0E8928DDE433394334860D1ED3F8D"/>
  </w:style>
  <w:style w:type="paragraph" w:customStyle="1" w:styleId="136EAC72C02C488A8592604041E40819">
    <w:name w:val="136EAC72C02C488A8592604041E40819"/>
  </w:style>
  <w:style w:type="paragraph" w:customStyle="1" w:styleId="26D75201DC62401EA7E38C5045485249">
    <w:name w:val="26D75201DC62401EA7E38C5045485249"/>
  </w:style>
  <w:style w:type="paragraph" w:customStyle="1" w:styleId="EE4EEDA6BB9B43BD9449674C2E0D5E1D">
    <w:name w:val="EE4EEDA6BB9B43BD9449674C2E0D5E1D"/>
  </w:style>
  <w:style w:type="paragraph" w:customStyle="1" w:styleId="6945D6494B62429485817FC7C969760D">
    <w:name w:val="6945D6494B62429485817FC7C969760D"/>
  </w:style>
  <w:style w:type="paragraph" w:customStyle="1" w:styleId="5890CE41129C43D19B9E855E5828FC05">
    <w:name w:val="5890CE41129C43D19B9E855E5828FC05"/>
  </w:style>
  <w:style w:type="paragraph" w:customStyle="1" w:styleId="96809F932F0644EDA66936CA5EBD83E6">
    <w:name w:val="96809F932F0644EDA66936CA5EBD83E6"/>
  </w:style>
  <w:style w:type="paragraph" w:customStyle="1" w:styleId="A4CE13A7AD554E319283C5B641E1CFB1">
    <w:name w:val="A4CE13A7AD554E319283C5B641E1CFB1"/>
  </w:style>
  <w:style w:type="paragraph" w:customStyle="1" w:styleId="E483A2BC1819410C99CE7EA9212165A7">
    <w:name w:val="E483A2BC1819410C99CE7EA9212165A7"/>
  </w:style>
  <w:style w:type="paragraph" w:customStyle="1" w:styleId="7E3C7A22C7504D85A1028A6CDFFCDB95">
    <w:name w:val="7E3C7A22C7504D85A1028A6CDFFCDB95"/>
  </w:style>
  <w:style w:type="paragraph" w:customStyle="1" w:styleId="44F659BDB2B844E689214B8CCE5F15B2">
    <w:name w:val="44F659BDB2B844E689214B8CCE5F15B2"/>
  </w:style>
  <w:style w:type="paragraph" w:customStyle="1" w:styleId="04B8C95019A94407AE7EC437AEEA37FD">
    <w:name w:val="04B8C95019A94407AE7EC437AEEA37FD"/>
  </w:style>
  <w:style w:type="paragraph" w:customStyle="1" w:styleId="1F38312C7B1A4622B0E244253DBE88EF">
    <w:name w:val="1F38312C7B1A4622B0E244253DBE88EF"/>
  </w:style>
  <w:style w:type="paragraph" w:customStyle="1" w:styleId="6304ED1044BE44C08CBE45C7BA1C4FBE">
    <w:name w:val="6304ED1044BE44C08CBE45C7BA1C4FBE"/>
  </w:style>
  <w:style w:type="paragraph" w:customStyle="1" w:styleId="76E82543602C4A0BB9019432FF686902">
    <w:name w:val="76E82543602C4A0BB9019432FF686902"/>
  </w:style>
  <w:style w:type="paragraph" w:customStyle="1" w:styleId="B9A1B33FE1734964A735711577F8625B">
    <w:name w:val="B9A1B33FE1734964A735711577F8625B"/>
  </w:style>
  <w:style w:type="paragraph" w:customStyle="1" w:styleId="4FB9DE15F79A41C29F0536C19AAFDB5D">
    <w:name w:val="4FB9DE15F79A41C29F0536C19AAFDB5D"/>
    <w:rsid w:val="003F0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8966A9-0F7A-4EFD-A99D-1D87C0F64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</Template>
  <TotalTime>15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Cynthia Anderson Sanchez</dc:creator>
  <cp:keywords/>
  <cp:lastModifiedBy>Cynthia Anderson Sanchez</cp:lastModifiedBy>
  <cp:revision>3</cp:revision>
  <dcterms:created xsi:type="dcterms:W3CDTF">2016-10-04T22:16:00Z</dcterms:created>
  <dcterms:modified xsi:type="dcterms:W3CDTF">2016-10-04T22:31:00Z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